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95F13" w14:textId="3A2B3C9B" w:rsidR="000E305F" w:rsidRPr="00B323CE" w:rsidRDefault="0090513E" w:rsidP="000E305F">
      <w:pPr>
        <w:spacing w:after="0" w:line="240" w:lineRule="auto"/>
        <w:rPr>
          <w:rFonts w:ascii="HelveticaNeueLT Std Lt" w:hAnsi="HelveticaNeueLT Std Lt"/>
        </w:rPr>
      </w:pPr>
      <w:r>
        <w:rPr>
          <w:rStyle w:val="CommentReference"/>
        </w:rPr>
        <w:commentReference w:id="0"/>
      </w:r>
      <w:r w:rsidR="008A1313" w:rsidRPr="00B323CE">
        <w:rPr>
          <w:rFonts w:ascii="HelveticaNeueLT Std Lt" w:hAnsi="HelveticaNeueLT Std Lt"/>
          <w:noProof/>
        </w:rPr>
        <mc:AlternateContent>
          <mc:Choice Requires="wps">
            <w:drawing>
              <wp:inline distT="0" distB="0" distL="0" distR="0" wp14:anchorId="27C0E073" wp14:editId="2D6F62F6">
                <wp:extent cx="5934456" cy="0"/>
                <wp:effectExtent l="0" t="0" r="0" b="0"/>
                <wp:docPr id="2" name="Straight Connector 2" title="&quot; &quot;"/>
                <wp:cNvGraphicFramePr/>
                <a:graphic xmlns:a="http://schemas.openxmlformats.org/drawingml/2006/main">
                  <a:graphicData uri="http://schemas.microsoft.com/office/word/2010/wordprocessingShape">
                    <wps:wsp>
                      <wps:cNvCnPr/>
                      <wps:spPr>
                        <a:xfrm>
                          <a:off x="0" y="0"/>
                          <a:ext cx="5934456" cy="0"/>
                        </a:xfrm>
                        <a:prstGeom prst="line">
                          <a:avLst/>
                        </a:prstGeom>
                        <a:ln w="19050">
                          <a:solidFill>
                            <a:srgbClr val="002855"/>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F03FA10" id="Straight Connector 2" o:spid="_x0000_s1026" alt="Title: &quot; &quot;" style="visibility:visible;mso-wrap-style:square;mso-left-percent:-10001;mso-top-percent:-10001;mso-position-horizontal:absolute;mso-position-horizontal-relative:char;mso-position-vertical:absolute;mso-position-vertical-relative:line;mso-left-percent:-10001;mso-top-percent:-10001" from="0,0" to="467.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" strokecolor="#002855" strokeweight="1.5pt">
                <v:stroke joinstyle="miter"/>
                <w10:anchorlock/>
              </v:line>
            </w:pict>
          </mc:Fallback>
        </mc:AlternateContent>
      </w:r>
    </w:p>
    <w:p w14:paraId="3B9120FD" w14:textId="4001AAE0" w:rsidR="000E305F" w:rsidRPr="00B323CE" w:rsidRDefault="000E305F" w:rsidP="000E305F">
      <w:pPr>
        <w:spacing w:after="0" w:line="240" w:lineRule="auto"/>
        <w:rPr>
          <w:rFonts w:ascii="HelveticaNeueLT Std Lt" w:hAnsi="HelveticaNeueLT Std Lt"/>
          <w:i/>
        </w:rPr>
      </w:pPr>
    </w:p>
    <w:p w14:paraId="49AB4F85" w14:textId="77777777" w:rsidR="000E305F" w:rsidRPr="008C1DCC" w:rsidRDefault="000E305F" w:rsidP="000E305F">
      <w:pPr>
        <w:spacing w:after="0" w:line="240" w:lineRule="auto"/>
        <w:rPr>
          <w:rFonts w:ascii="HelveticaNeueLT Std Lt" w:hAnsi="HelveticaNeueLT Std Lt"/>
          <w:b/>
        </w:rPr>
      </w:pPr>
      <w:r w:rsidRPr="008C1DCC">
        <w:rPr>
          <w:rFonts w:ascii="HelveticaNeueLT Std Lt" w:hAnsi="HelveticaNeueLT Std Lt"/>
          <w:b/>
        </w:rPr>
        <w:t>FOR IMMEDIATE RELEASE</w:t>
      </w:r>
    </w:p>
    <w:p w14:paraId="4C167157" w14:textId="77777777" w:rsidR="000E305F" w:rsidRPr="008C1DCC" w:rsidRDefault="000E305F" w:rsidP="000E305F">
      <w:pPr>
        <w:spacing w:after="0" w:line="240" w:lineRule="auto"/>
        <w:rPr>
          <w:rFonts w:ascii="HelveticaNeueLT Std Lt" w:hAnsi="HelveticaNeueLT Std Lt"/>
          <w:b/>
        </w:rPr>
      </w:pPr>
    </w:p>
    <w:p w14:paraId="6937979A" w14:textId="16C7FCE6" w:rsidR="004F4AF9" w:rsidRPr="008C1DCC" w:rsidRDefault="00C74E88" w:rsidP="000E305F">
      <w:pPr>
        <w:spacing w:after="0" w:line="240" w:lineRule="auto"/>
        <w:rPr>
          <w:rFonts w:ascii="HelveticaNeueLT Std Lt" w:hAnsi="HelveticaNeueLT Std Lt"/>
          <w:b/>
        </w:rPr>
      </w:pPr>
      <w:r w:rsidRPr="008C1DCC">
        <w:rPr>
          <w:rFonts w:ascii="HelveticaNeueLT Std Lt" w:hAnsi="HelveticaNeueLT Std Lt"/>
          <w:b/>
          <w:highlight w:val="yellow"/>
        </w:rPr>
        <w:t>[</w:t>
      </w:r>
      <w:r w:rsidR="007F0847" w:rsidRPr="008C1DCC">
        <w:rPr>
          <w:rFonts w:ascii="HelveticaNeueLT Std Lt" w:hAnsi="HelveticaNeueLT Std Lt"/>
          <w:b/>
          <w:highlight w:val="yellow"/>
        </w:rPr>
        <w:t>Insert county name</w:t>
      </w:r>
      <w:r w:rsidR="007F0847" w:rsidRPr="008C1DCC">
        <w:rPr>
          <w:rFonts w:ascii="HelveticaNeueLT Std Lt" w:hAnsi="HelveticaNeueLT Std Lt"/>
          <w:b/>
        </w:rPr>
        <w:t>] County [</w:t>
      </w:r>
      <w:r w:rsidR="007F0847" w:rsidRPr="008C1DCC">
        <w:rPr>
          <w:rFonts w:ascii="HelveticaNeueLT Std Lt" w:hAnsi="HelveticaNeueLT Std Lt"/>
          <w:b/>
          <w:highlight w:val="yellow"/>
        </w:rPr>
        <w:t>youth/youths</w:t>
      </w:r>
      <w:r w:rsidR="007F0847" w:rsidRPr="008C1DCC">
        <w:rPr>
          <w:rFonts w:ascii="HelveticaNeueLT Std Lt" w:hAnsi="HelveticaNeueLT Std Lt"/>
          <w:b/>
        </w:rPr>
        <w:t>] bring[</w:t>
      </w:r>
      <w:r w:rsidR="007F0847" w:rsidRPr="008C1DCC">
        <w:rPr>
          <w:rFonts w:ascii="HelveticaNeueLT Std Lt" w:hAnsi="HelveticaNeueLT Std Lt"/>
          <w:b/>
          <w:highlight w:val="yellow"/>
        </w:rPr>
        <w:t>s</w:t>
      </w:r>
      <w:r w:rsidR="007F0847" w:rsidRPr="008C1DCC">
        <w:rPr>
          <w:rFonts w:ascii="HelveticaNeueLT Std Lt" w:hAnsi="HelveticaNeueLT Std Lt"/>
          <w:b/>
        </w:rPr>
        <w:t>] home award</w:t>
      </w:r>
      <w:r w:rsidRPr="008C1DCC">
        <w:rPr>
          <w:rFonts w:ascii="HelveticaNeueLT Std Lt" w:hAnsi="HelveticaNeueLT Std Lt"/>
          <w:b/>
        </w:rPr>
        <w:t>[</w:t>
      </w:r>
      <w:r w:rsidR="007F0847" w:rsidRPr="008C1DCC">
        <w:rPr>
          <w:rFonts w:ascii="HelveticaNeueLT Std Lt" w:hAnsi="HelveticaNeueLT Std Lt"/>
          <w:b/>
          <w:highlight w:val="yellow"/>
        </w:rPr>
        <w:t>s</w:t>
      </w:r>
      <w:r w:rsidRPr="008C1DCC">
        <w:rPr>
          <w:rFonts w:ascii="HelveticaNeueLT Std Lt" w:hAnsi="HelveticaNeueLT Std Lt"/>
          <w:b/>
        </w:rPr>
        <w:t>]</w:t>
      </w:r>
      <w:r w:rsidR="007F0847" w:rsidRPr="008C1DCC">
        <w:rPr>
          <w:rFonts w:ascii="HelveticaNeueLT Std Lt" w:hAnsi="HelveticaNeueLT Std Lt"/>
          <w:b/>
        </w:rPr>
        <w:t xml:space="preserve"> from inaugural virtual State 4-H Day competition</w:t>
      </w:r>
    </w:p>
    <w:p w14:paraId="1EB7B41A" w14:textId="77777777" w:rsidR="007F0847" w:rsidRPr="008C1DCC" w:rsidRDefault="007F0847" w:rsidP="000E305F">
      <w:pPr>
        <w:spacing w:after="0" w:line="240" w:lineRule="auto"/>
        <w:rPr>
          <w:rFonts w:ascii="HelveticaNeueLT Std Lt" w:hAnsi="HelveticaNeueLT Std Lt"/>
          <w:b/>
        </w:rPr>
      </w:pPr>
    </w:p>
    <w:p w14:paraId="05286683" w14:textId="77777777" w:rsidR="00713ED6" w:rsidRPr="008C1DCC" w:rsidRDefault="00374FBF" w:rsidP="000E305F">
      <w:pPr>
        <w:spacing w:after="0" w:line="240" w:lineRule="auto"/>
        <w:rPr>
          <w:rFonts w:ascii="HelveticaNeueLT Std Lt" w:hAnsi="HelveticaNeueLT Std Lt"/>
        </w:rPr>
      </w:pPr>
      <w:r w:rsidRPr="008C1DCC">
        <w:rPr>
          <w:rFonts w:ascii="HelveticaNeueLT Std Lt" w:hAnsi="HelveticaNeueLT Std Lt"/>
        </w:rPr>
        <w:t>[</w:t>
      </w:r>
      <w:r w:rsidRPr="008C1DCC">
        <w:rPr>
          <w:rFonts w:ascii="HelveticaNeueLT Std Lt" w:hAnsi="HelveticaNeueLT Std Lt"/>
          <w:highlight w:val="yellow"/>
        </w:rPr>
        <w:t>Insert county name</w:t>
      </w:r>
      <w:r w:rsidRPr="008C1DCC">
        <w:rPr>
          <w:rFonts w:ascii="HelveticaNeueLT Std Lt" w:hAnsi="HelveticaNeueLT Std Lt"/>
        </w:rPr>
        <w:t>] County</w:t>
      </w:r>
      <w:r w:rsidRPr="008C1DCC">
        <w:rPr>
          <w:rFonts w:ascii="HelveticaNeueLT Std Lt" w:hAnsi="HelveticaNeueLT Std Lt"/>
          <w:b/>
        </w:rPr>
        <w:t xml:space="preserve"> </w:t>
      </w:r>
      <w:r w:rsidR="004F4AF9" w:rsidRPr="008C1DCC">
        <w:rPr>
          <w:rFonts w:ascii="HelveticaNeueLT Std Lt" w:hAnsi="HelveticaNeueLT Std Lt"/>
        </w:rPr>
        <w:t>4-H’ers represented [</w:t>
      </w:r>
      <w:r w:rsidR="00564F66" w:rsidRPr="008C1DCC">
        <w:rPr>
          <w:rFonts w:ascii="HelveticaNeueLT Std Lt" w:hAnsi="HelveticaNeueLT Std Lt"/>
          <w:highlight w:val="yellow"/>
        </w:rPr>
        <w:t>i</w:t>
      </w:r>
      <w:r w:rsidR="004F4AF9" w:rsidRPr="008C1DCC">
        <w:rPr>
          <w:rFonts w:ascii="HelveticaNeueLT Std Lt" w:hAnsi="HelveticaNeueLT Std Lt"/>
          <w:highlight w:val="yellow"/>
        </w:rPr>
        <w:t>nsert county name</w:t>
      </w:r>
      <w:r w:rsidR="004F4AF9" w:rsidRPr="008C1DCC">
        <w:rPr>
          <w:rFonts w:ascii="HelveticaNeueLT Std Lt" w:hAnsi="HelveticaNeueLT Std Lt"/>
        </w:rPr>
        <w:t>]</w:t>
      </w:r>
      <w:r w:rsidR="004F4AF9" w:rsidRPr="008C1DCC">
        <w:rPr>
          <w:rFonts w:ascii="HelveticaNeueLT Std Lt" w:hAnsi="HelveticaNeueLT Std Lt"/>
          <w:b/>
        </w:rPr>
        <w:t xml:space="preserve"> </w:t>
      </w:r>
      <w:r w:rsidR="004F4AF9" w:rsidRPr="008C1DCC">
        <w:rPr>
          <w:rFonts w:ascii="HelveticaNeueLT Std Lt" w:hAnsi="HelveticaNeueLT Std Lt"/>
        </w:rPr>
        <w:t>County</w:t>
      </w:r>
      <w:r w:rsidR="007F0847" w:rsidRPr="008C1DCC">
        <w:rPr>
          <w:rFonts w:ascii="HelveticaNeueLT Std Lt" w:hAnsi="HelveticaNeueLT Std Lt"/>
        </w:rPr>
        <w:t xml:space="preserve"> in the first </w:t>
      </w:r>
      <w:r w:rsidR="00713ED6" w:rsidRPr="008C1DCC">
        <w:rPr>
          <w:rFonts w:ascii="HelveticaNeueLT Std Lt" w:hAnsi="HelveticaNeueLT Std Lt"/>
        </w:rPr>
        <w:t xml:space="preserve">virtual State 4-H Day competition. </w:t>
      </w:r>
    </w:p>
    <w:p w14:paraId="3D94A7C9" w14:textId="77777777" w:rsidR="00713ED6" w:rsidRPr="008C1DCC" w:rsidRDefault="00713ED6" w:rsidP="000E305F">
      <w:pPr>
        <w:spacing w:after="0" w:line="240" w:lineRule="auto"/>
        <w:rPr>
          <w:rFonts w:ascii="HelveticaNeueLT Std Lt" w:hAnsi="HelveticaNeueLT Std Lt"/>
        </w:rPr>
      </w:pPr>
    </w:p>
    <w:p w14:paraId="5014612B" w14:textId="555DCBDD" w:rsidR="00C74E88" w:rsidRPr="008C1DCC" w:rsidRDefault="00C74E88" w:rsidP="00EE1A9D">
      <w:pPr>
        <w:spacing w:after="0" w:line="240" w:lineRule="auto"/>
        <w:rPr>
          <w:rFonts w:ascii="HelveticaNeueLT Std Lt" w:hAnsi="HelveticaNeueLT Std Lt"/>
        </w:rPr>
      </w:pPr>
      <w:r w:rsidRPr="008C1DCC">
        <w:rPr>
          <w:rFonts w:ascii="HelveticaNeueLT Std Lt" w:hAnsi="HelveticaNeueLT Std Lt"/>
        </w:rPr>
        <w:t xml:space="preserve">In the spring, 4-H’ers were asked to submit video entries in several </w:t>
      </w:r>
      <w:r w:rsidRPr="008C1DCC">
        <w:rPr>
          <w:rFonts w:ascii="HelveticaNeueLT Std Lt" w:hAnsi="HelveticaNeueLT Std Lt" w:cs="Helvetica"/>
          <w:color w:val="000000"/>
          <w:shd w:val="clear" w:color="auto" w:fill="FFFFFF"/>
        </w:rPr>
        <w:t xml:space="preserve">competitive events including visual presentations, public speaking, digital presentations and the 4-H creed contest. </w:t>
      </w:r>
      <w:r w:rsidR="00713ED6" w:rsidRPr="008C1DCC">
        <w:rPr>
          <w:rFonts w:ascii="HelveticaNeueLT Std Lt" w:hAnsi="HelveticaNeueLT Std Lt"/>
        </w:rPr>
        <w:t xml:space="preserve">To celebrate their efforts, </w:t>
      </w:r>
      <w:r w:rsidRPr="008C1DCC">
        <w:rPr>
          <w:rFonts w:ascii="HelveticaNeueLT Std Lt" w:hAnsi="HelveticaNeueLT Std Lt"/>
        </w:rPr>
        <w:t>those</w:t>
      </w:r>
      <w:r w:rsidR="00713ED6" w:rsidRPr="008C1DCC">
        <w:rPr>
          <w:rFonts w:ascii="HelveticaNeueLT Std Lt" w:hAnsi="HelveticaNeueLT Std Lt"/>
        </w:rPr>
        <w:t xml:space="preserve"> who submitted entries were invited to a new state 4-H event on </w:t>
      </w:r>
      <w:r w:rsidRPr="008C1DCC">
        <w:rPr>
          <w:rFonts w:ascii="HelveticaNeueLT Std Lt" w:hAnsi="HelveticaNeueLT Std Lt"/>
        </w:rPr>
        <w:t>Friday, August 10</w:t>
      </w:r>
      <w:r w:rsidR="00713ED6" w:rsidRPr="008C1DCC">
        <w:rPr>
          <w:rFonts w:ascii="HelveticaNeueLT Std Lt" w:hAnsi="HelveticaNeueLT Std Lt"/>
        </w:rPr>
        <w:t xml:space="preserve"> – </w:t>
      </w:r>
      <w:r w:rsidR="004F4AF9" w:rsidRPr="008C1DCC">
        <w:rPr>
          <w:rFonts w:ascii="HelveticaNeueLT Std Lt" w:hAnsi="HelveticaNeueLT Std Lt"/>
        </w:rPr>
        <w:t>4-H Day</w:t>
      </w:r>
      <w:r w:rsidR="00713ED6" w:rsidRPr="008C1DCC">
        <w:rPr>
          <w:rFonts w:ascii="HelveticaNeueLT Std Lt" w:hAnsi="HelveticaNeueLT Std Lt"/>
        </w:rPr>
        <w:t xml:space="preserve"> </w:t>
      </w:r>
      <w:r w:rsidR="004F4AF9" w:rsidRPr="008C1DCC">
        <w:rPr>
          <w:rFonts w:ascii="HelveticaNeueLT Std Lt" w:hAnsi="HelveticaNeueLT Std Lt"/>
        </w:rPr>
        <w:t xml:space="preserve">at </w:t>
      </w:r>
      <w:r w:rsidR="00853EFA" w:rsidRPr="008C1DCC">
        <w:rPr>
          <w:rFonts w:ascii="HelveticaNeueLT Std Lt" w:hAnsi="HelveticaNeueLT Std Lt"/>
        </w:rPr>
        <w:t xml:space="preserve">the </w:t>
      </w:r>
      <w:r w:rsidR="00002BAD" w:rsidRPr="008C1DCC">
        <w:rPr>
          <w:rFonts w:ascii="HelveticaNeueLT Std Lt" w:hAnsi="HelveticaNeueLT Std Lt"/>
        </w:rPr>
        <w:t>State Fair</w:t>
      </w:r>
      <w:r w:rsidR="00853EFA" w:rsidRPr="008C1DCC">
        <w:rPr>
          <w:rFonts w:ascii="HelveticaNeueLT Std Lt" w:hAnsi="HelveticaNeueLT Std Lt"/>
        </w:rPr>
        <w:t xml:space="preserve"> of West Virginia</w:t>
      </w:r>
      <w:r w:rsidR="00002BAD" w:rsidRPr="008C1DCC">
        <w:rPr>
          <w:rFonts w:ascii="HelveticaNeueLT Std Lt" w:hAnsi="HelveticaNeueLT Std Lt"/>
        </w:rPr>
        <w:t>.</w:t>
      </w:r>
    </w:p>
    <w:p w14:paraId="7BF2C35A" w14:textId="2B3D4C68" w:rsidR="00C74E88" w:rsidRPr="008C1DCC" w:rsidRDefault="00C74E88" w:rsidP="00EE1A9D">
      <w:pPr>
        <w:spacing w:after="0" w:line="240" w:lineRule="auto"/>
        <w:rPr>
          <w:rFonts w:ascii="HelveticaNeueLT Std Lt" w:hAnsi="HelveticaNeueLT Std Lt" w:cs="Helvetica"/>
          <w:color w:val="000000"/>
          <w:shd w:val="clear" w:color="auto" w:fill="FFFFFF"/>
        </w:rPr>
      </w:pPr>
    </w:p>
    <w:p w14:paraId="1307BD44" w14:textId="29D666B0" w:rsidR="00C74E88" w:rsidRPr="008C1DCC" w:rsidRDefault="00C74E88" w:rsidP="00C74E88">
      <w:pPr>
        <w:spacing w:after="0" w:line="240" w:lineRule="auto"/>
        <w:rPr>
          <w:rFonts w:ascii="HelveticaNeueLT Std Lt" w:hAnsi="HelveticaNeueLT Std Lt" w:cs="Helvetica"/>
          <w:color w:val="000000"/>
          <w:shd w:val="clear" w:color="auto" w:fill="FFFFFF"/>
        </w:rPr>
      </w:pPr>
      <w:r w:rsidRPr="008C1DCC">
        <w:rPr>
          <w:rFonts w:ascii="HelveticaNeueLT Std Lt" w:hAnsi="HelveticaNeueLT Std Lt" w:cs="Helvetica"/>
          <w:color w:val="000000"/>
          <w:shd w:val="clear" w:color="auto" w:fill="FFFFFF"/>
        </w:rPr>
        <w:t xml:space="preserve">This event brought together 4-H families from counties around the state for “Unforgettable Fun” on the first Friday of the fair. Participants challenged themselves to the State Fair Scavenger Hunt, which took them all across the fairgrounds to enjoy the food and entertainment; visit the livestock barns; stop by the WVU Building; and participate in carnival games and activities. 4-H’ers and their families concluded their busy day with the award ceremony for the virtual State 4-H Day competition </w:t>
      </w:r>
      <w:r w:rsidR="00174A34" w:rsidRPr="008C1DCC">
        <w:rPr>
          <w:rFonts w:ascii="HelveticaNeueLT Std Lt" w:hAnsi="HelveticaNeueLT Std Lt" w:cs="Helvetica"/>
          <w:color w:val="000000"/>
          <w:shd w:val="clear" w:color="auto" w:fill="FFFFFF"/>
        </w:rPr>
        <w:t>and a traditional 4-H council c</w:t>
      </w:r>
      <w:r w:rsidRPr="008C1DCC">
        <w:rPr>
          <w:rFonts w:ascii="HelveticaNeueLT Std Lt" w:hAnsi="HelveticaNeueLT Std Lt" w:cs="Helvetica"/>
          <w:color w:val="000000"/>
          <w:shd w:val="clear" w:color="auto" w:fill="FFFFFF"/>
        </w:rPr>
        <w:t>ircle.</w:t>
      </w:r>
    </w:p>
    <w:p w14:paraId="71766110" w14:textId="4BC44D2B" w:rsidR="00EE1A9D" w:rsidRPr="008C1DCC" w:rsidRDefault="00EE1A9D" w:rsidP="000E305F">
      <w:pPr>
        <w:spacing w:after="0" w:line="240" w:lineRule="auto"/>
        <w:rPr>
          <w:rFonts w:ascii="HelveticaNeueLT Std Lt" w:hAnsi="HelveticaNeueLT Std Lt"/>
        </w:rPr>
      </w:pPr>
    </w:p>
    <w:p w14:paraId="657694ED" w14:textId="4F12C2B4" w:rsidR="00EE1A9D" w:rsidRPr="008C1DCC" w:rsidRDefault="00EE1A9D" w:rsidP="000E305F">
      <w:pPr>
        <w:spacing w:after="0" w:line="240" w:lineRule="auto"/>
        <w:rPr>
          <w:rFonts w:ascii="HelveticaNeueLT Std Lt" w:hAnsi="HelveticaNeueLT Std Lt"/>
        </w:rPr>
      </w:pPr>
      <w:r w:rsidRPr="008C1DCC">
        <w:rPr>
          <w:rFonts w:ascii="HelveticaNeueLT Std Lt" w:hAnsi="HelveticaNeueLT Std Lt"/>
        </w:rPr>
        <w:t xml:space="preserve">“We are so proud of our hardworking 4-H’ers </w:t>
      </w:r>
      <w:r w:rsidR="00BE757B" w:rsidRPr="008C1DCC">
        <w:rPr>
          <w:rFonts w:ascii="HelveticaNeueLT Std Lt" w:hAnsi="HelveticaNeueLT Std Lt"/>
        </w:rPr>
        <w:t>for having the confidence to present to judges at a state competition,” said WVU Extension Service</w:t>
      </w:r>
      <w:r w:rsidR="00C6627F" w:rsidRPr="008C1DCC">
        <w:rPr>
          <w:rFonts w:ascii="HelveticaNeueLT Std Lt" w:hAnsi="HelveticaNeueLT Std Lt"/>
        </w:rPr>
        <w:t xml:space="preserve"> </w:t>
      </w:r>
      <w:r w:rsidR="00BE757B" w:rsidRPr="008C1DCC">
        <w:rPr>
          <w:rFonts w:ascii="HelveticaNeueLT Std Lt" w:hAnsi="HelveticaNeueLT Std Lt"/>
        </w:rPr>
        <w:t>[</w:t>
      </w:r>
      <w:r w:rsidR="00564F66" w:rsidRPr="008C1DCC">
        <w:rPr>
          <w:rFonts w:ascii="HelveticaNeueLT Std Lt" w:hAnsi="HelveticaNeueLT Std Lt"/>
          <w:highlight w:val="yellow"/>
        </w:rPr>
        <w:t>i</w:t>
      </w:r>
      <w:r w:rsidR="00BE757B" w:rsidRPr="008C1DCC">
        <w:rPr>
          <w:rFonts w:ascii="HelveticaNeueLT Std Lt" w:hAnsi="HelveticaNeueLT Std Lt"/>
          <w:highlight w:val="yellow"/>
        </w:rPr>
        <w:t>nsert county name</w:t>
      </w:r>
      <w:r w:rsidR="00BE757B" w:rsidRPr="008C1DCC">
        <w:rPr>
          <w:rFonts w:ascii="HelveticaNeueLT Std Lt" w:hAnsi="HelveticaNeueLT Std Lt"/>
        </w:rPr>
        <w:t>] County</w:t>
      </w:r>
      <w:r w:rsidRPr="008C1DCC">
        <w:rPr>
          <w:rFonts w:ascii="HelveticaNeueLT Std Lt" w:hAnsi="HelveticaNeueLT Std Lt"/>
        </w:rPr>
        <w:t xml:space="preserve"> </w:t>
      </w:r>
      <w:r w:rsidR="00BE757B" w:rsidRPr="008C1DCC">
        <w:rPr>
          <w:rFonts w:ascii="HelveticaNeueLT Std Lt" w:hAnsi="HelveticaNeueLT Std Lt"/>
        </w:rPr>
        <w:t xml:space="preserve">Agent </w:t>
      </w:r>
      <w:r w:rsidR="00564F66" w:rsidRPr="008C1DCC">
        <w:rPr>
          <w:rFonts w:ascii="HelveticaNeueLT Std Lt" w:hAnsi="HelveticaNeueLT Std Lt"/>
          <w:highlight w:val="yellow"/>
        </w:rPr>
        <w:t>[agent n</w:t>
      </w:r>
      <w:r w:rsidR="00BE757B" w:rsidRPr="008C1DCC">
        <w:rPr>
          <w:rFonts w:ascii="HelveticaNeueLT Std Lt" w:hAnsi="HelveticaNeueLT Std Lt"/>
          <w:highlight w:val="yellow"/>
        </w:rPr>
        <w:t>ame].</w:t>
      </w:r>
      <w:r w:rsidR="00BE757B" w:rsidRPr="008C1DCC">
        <w:rPr>
          <w:rFonts w:ascii="HelveticaNeueLT Std Lt" w:hAnsi="HelveticaNeueLT Std Lt"/>
        </w:rPr>
        <w:t xml:space="preserve"> </w:t>
      </w:r>
      <w:r w:rsidR="00743F72" w:rsidRPr="008C1DCC">
        <w:rPr>
          <w:rFonts w:ascii="HelveticaNeueLT Std Lt" w:hAnsi="HelveticaNeueLT Std Lt"/>
        </w:rPr>
        <w:t>“</w:t>
      </w:r>
      <w:r w:rsidR="00266ADC" w:rsidRPr="008C1DCC">
        <w:rPr>
          <w:rFonts w:ascii="HelveticaNeueLT Std Lt" w:hAnsi="HelveticaNeueLT Std Lt"/>
        </w:rPr>
        <w:t>This is another example of how our West Virginia 4-H’ers are taking opportunities to better themselves and their communities</w:t>
      </w:r>
      <w:r w:rsidR="00C6627F" w:rsidRPr="008C1DCC">
        <w:rPr>
          <w:rFonts w:ascii="HelveticaNeueLT Std Lt" w:hAnsi="HelveticaNeueLT Std Lt"/>
        </w:rPr>
        <w:t>.”</w:t>
      </w:r>
      <w:bookmarkStart w:id="1" w:name="_GoBack"/>
      <w:bookmarkEnd w:id="1"/>
    </w:p>
    <w:p w14:paraId="113C3A84" w14:textId="77777777" w:rsidR="004F4AF9" w:rsidRPr="008C1DCC" w:rsidRDefault="004F4AF9" w:rsidP="000E305F">
      <w:pPr>
        <w:spacing w:after="0" w:line="240" w:lineRule="auto"/>
        <w:rPr>
          <w:rFonts w:ascii="HelveticaNeueLT Std Lt" w:hAnsi="HelveticaNeueLT Std Lt"/>
          <w:b/>
        </w:rPr>
      </w:pPr>
    </w:p>
    <w:p w14:paraId="4E9D9B71" w14:textId="311D237B" w:rsidR="004F4AF9" w:rsidRPr="008C1DCC" w:rsidRDefault="0061198A" w:rsidP="000E305F">
      <w:pPr>
        <w:spacing w:after="0" w:line="240" w:lineRule="auto"/>
        <w:rPr>
          <w:rFonts w:ascii="HelveticaNeueLT Std Lt" w:hAnsi="HelveticaNeueLT Std Lt"/>
        </w:rPr>
      </w:pPr>
      <w:r w:rsidRPr="008C1DCC">
        <w:rPr>
          <w:rFonts w:ascii="HelveticaNeueLT Std Lt" w:hAnsi="HelveticaNeueLT Std Lt"/>
        </w:rPr>
        <w:t>From [</w:t>
      </w:r>
      <w:r w:rsidRPr="008C1DCC">
        <w:rPr>
          <w:rFonts w:ascii="HelveticaNeueLT Std Lt" w:hAnsi="HelveticaNeueLT Std Lt"/>
          <w:highlight w:val="yellow"/>
        </w:rPr>
        <w:t>insert county name</w:t>
      </w:r>
      <w:r w:rsidRPr="008C1DCC">
        <w:rPr>
          <w:rFonts w:ascii="HelveticaNeueLT Std Lt" w:hAnsi="HelveticaNeueLT Std Lt"/>
        </w:rPr>
        <w:t xml:space="preserve">] County, </w:t>
      </w:r>
      <w:r w:rsidR="007F0847" w:rsidRPr="008C1DCC">
        <w:rPr>
          <w:rFonts w:ascii="HelveticaNeueLT Std Lt" w:hAnsi="HelveticaNeueLT Std Lt"/>
        </w:rPr>
        <w:t>participants</w:t>
      </w:r>
      <w:r w:rsidRPr="008C1DCC">
        <w:rPr>
          <w:rFonts w:ascii="HelveticaNeueLT Std Lt" w:hAnsi="HelveticaNeueLT Std Lt"/>
        </w:rPr>
        <w:t xml:space="preserve"> include</w:t>
      </w:r>
      <w:r w:rsidR="00B323CE" w:rsidRPr="008C1DCC">
        <w:rPr>
          <w:rFonts w:ascii="HelveticaNeueLT Std Lt" w:hAnsi="HelveticaNeueLT Std Lt"/>
        </w:rPr>
        <w:t>:</w:t>
      </w:r>
    </w:p>
    <w:p w14:paraId="0F610E74" w14:textId="77777777" w:rsidR="00B323CE" w:rsidRPr="008C1DCC" w:rsidRDefault="00B323CE" w:rsidP="000E305F">
      <w:pPr>
        <w:spacing w:after="0" w:line="240" w:lineRule="auto"/>
        <w:rPr>
          <w:rFonts w:ascii="HelveticaNeueLT Std Lt" w:hAnsi="HelveticaNeueLT Std Lt"/>
        </w:rPr>
      </w:pPr>
    </w:p>
    <w:p w14:paraId="197427CC" w14:textId="151C12C7" w:rsidR="00B323CE" w:rsidRPr="008C1DCC" w:rsidRDefault="007F0847" w:rsidP="00B323CE">
      <w:pPr>
        <w:pStyle w:val="ListParagraph"/>
        <w:numPr>
          <w:ilvl w:val="0"/>
          <w:numId w:val="3"/>
        </w:numPr>
        <w:spacing w:after="0" w:line="240" w:lineRule="auto"/>
        <w:rPr>
          <w:rFonts w:ascii="HelveticaNeueLT Std Lt" w:hAnsi="HelveticaNeueLT Std Lt"/>
        </w:rPr>
      </w:pPr>
      <w:r w:rsidRPr="008C1DCC">
        <w:rPr>
          <w:rFonts w:ascii="HelveticaNeueLT Std Lt" w:hAnsi="HelveticaNeueLT Std Lt"/>
          <w:highlight w:val="yellow"/>
        </w:rPr>
        <w:t xml:space="preserve">[insert ribbon color] </w:t>
      </w:r>
      <w:r w:rsidRPr="008C1DCC">
        <w:rPr>
          <w:rFonts w:ascii="HelveticaNeueLT Std Lt" w:hAnsi="HelveticaNeueLT Std Lt"/>
        </w:rPr>
        <w:t xml:space="preserve">ribbon winner, </w:t>
      </w:r>
      <w:r w:rsidR="00B323CE" w:rsidRPr="008C1DCC">
        <w:rPr>
          <w:rFonts w:ascii="HelveticaNeueLT Std Lt" w:hAnsi="HelveticaNeueLT Std Lt"/>
          <w:highlight w:val="yellow"/>
        </w:rPr>
        <w:t>[insert first &amp; last name],</w:t>
      </w:r>
      <w:r w:rsidR="00B323CE" w:rsidRPr="008C1DCC">
        <w:rPr>
          <w:rFonts w:ascii="HelveticaNeueLT Std Lt" w:hAnsi="HelveticaNeueLT Std Lt"/>
        </w:rPr>
        <w:t xml:space="preserve"> </w:t>
      </w:r>
      <w:r w:rsidR="00B323CE" w:rsidRPr="008C1DCC">
        <w:rPr>
          <w:rFonts w:ascii="HelveticaNeueLT Std Lt" w:hAnsi="HelveticaNeueLT Std Lt"/>
          <w:highlight w:val="yellow"/>
        </w:rPr>
        <w:t>[insert division]</w:t>
      </w:r>
      <w:r w:rsidR="00B323CE" w:rsidRPr="008C1DCC">
        <w:rPr>
          <w:rFonts w:ascii="HelveticaNeueLT Std Lt" w:hAnsi="HelveticaNeueLT Std Lt"/>
        </w:rPr>
        <w:t xml:space="preserve"> division</w:t>
      </w:r>
      <w:r w:rsidR="00B323CE" w:rsidRPr="008C1DCC">
        <w:rPr>
          <w:rFonts w:ascii="HelveticaNeueLT Std Lt" w:hAnsi="HelveticaNeueLT Std Lt"/>
          <w:highlight w:val="yellow"/>
        </w:rPr>
        <w:t>, [insert presentation title]</w:t>
      </w:r>
      <w:r w:rsidR="00B323CE" w:rsidRPr="008C1DCC">
        <w:rPr>
          <w:rFonts w:ascii="HelveticaNeueLT Std Lt" w:hAnsi="HelveticaNeueLT Std Lt"/>
        </w:rPr>
        <w:t xml:space="preserve"> in the </w:t>
      </w:r>
      <w:r w:rsidR="00B323CE" w:rsidRPr="008C1DCC">
        <w:rPr>
          <w:rFonts w:ascii="HelveticaNeueLT Std Lt" w:hAnsi="HelveticaNeueLT Std Lt"/>
          <w:highlight w:val="yellow"/>
        </w:rPr>
        <w:t>[insert category]</w:t>
      </w:r>
      <w:r w:rsidR="00B323CE" w:rsidRPr="008C1DCC">
        <w:rPr>
          <w:rFonts w:ascii="HelveticaNeueLT Std Lt" w:hAnsi="HelveticaNeueLT Std Lt"/>
        </w:rPr>
        <w:t xml:space="preserve"> category</w:t>
      </w:r>
    </w:p>
    <w:p w14:paraId="182784AB" w14:textId="6CA0F66A" w:rsidR="00B323CE" w:rsidRPr="008C1DCC" w:rsidRDefault="007F0847" w:rsidP="00B323CE">
      <w:pPr>
        <w:pStyle w:val="ListParagraph"/>
        <w:numPr>
          <w:ilvl w:val="0"/>
          <w:numId w:val="3"/>
        </w:numPr>
        <w:spacing w:after="0" w:line="240" w:lineRule="auto"/>
        <w:rPr>
          <w:rFonts w:ascii="HelveticaNeueLT Std Lt" w:hAnsi="HelveticaNeueLT Std Lt"/>
        </w:rPr>
      </w:pPr>
      <w:r w:rsidRPr="008C1DCC">
        <w:rPr>
          <w:rFonts w:ascii="HelveticaNeueLT Std Lt" w:hAnsi="HelveticaNeueLT Std Lt"/>
          <w:highlight w:val="yellow"/>
        </w:rPr>
        <w:t xml:space="preserve">[insert ribbon color] </w:t>
      </w:r>
      <w:r w:rsidRPr="008C1DCC">
        <w:rPr>
          <w:rFonts w:ascii="HelveticaNeueLT Std Lt" w:hAnsi="HelveticaNeueLT Std Lt"/>
        </w:rPr>
        <w:t xml:space="preserve">ribbon winner, </w:t>
      </w:r>
      <w:r w:rsidR="00B323CE" w:rsidRPr="008C1DCC">
        <w:rPr>
          <w:rFonts w:ascii="HelveticaNeueLT Std Lt" w:hAnsi="HelveticaNeueLT Std Lt"/>
          <w:highlight w:val="yellow"/>
        </w:rPr>
        <w:t>[insert first &amp; last name],</w:t>
      </w:r>
      <w:r w:rsidR="00B323CE" w:rsidRPr="008C1DCC">
        <w:rPr>
          <w:rFonts w:ascii="HelveticaNeueLT Std Lt" w:hAnsi="HelveticaNeueLT Std Lt"/>
        </w:rPr>
        <w:t xml:space="preserve"> </w:t>
      </w:r>
      <w:r w:rsidR="00B323CE" w:rsidRPr="008C1DCC">
        <w:rPr>
          <w:rFonts w:ascii="HelveticaNeueLT Std Lt" w:hAnsi="HelveticaNeueLT Std Lt"/>
          <w:highlight w:val="yellow"/>
        </w:rPr>
        <w:t>[insert division]</w:t>
      </w:r>
      <w:r w:rsidR="00B323CE" w:rsidRPr="008C1DCC">
        <w:rPr>
          <w:rFonts w:ascii="HelveticaNeueLT Std Lt" w:hAnsi="HelveticaNeueLT Std Lt"/>
        </w:rPr>
        <w:t xml:space="preserve"> division</w:t>
      </w:r>
      <w:r w:rsidR="00B323CE" w:rsidRPr="008C1DCC">
        <w:rPr>
          <w:rFonts w:ascii="HelveticaNeueLT Std Lt" w:hAnsi="HelveticaNeueLT Std Lt"/>
          <w:highlight w:val="yellow"/>
        </w:rPr>
        <w:t>, [insert presentation title]</w:t>
      </w:r>
      <w:r w:rsidR="00B323CE" w:rsidRPr="008C1DCC">
        <w:rPr>
          <w:rFonts w:ascii="HelveticaNeueLT Std Lt" w:hAnsi="HelveticaNeueLT Std Lt"/>
        </w:rPr>
        <w:t xml:space="preserve"> in the </w:t>
      </w:r>
      <w:r w:rsidR="00B323CE" w:rsidRPr="008C1DCC">
        <w:rPr>
          <w:rFonts w:ascii="HelveticaNeueLT Std Lt" w:hAnsi="HelveticaNeueLT Std Lt"/>
          <w:highlight w:val="yellow"/>
        </w:rPr>
        <w:t>[insert category]</w:t>
      </w:r>
      <w:r w:rsidR="00B323CE" w:rsidRPr="008C1DCC">
        <w:rPr>
          <w:rFonts w:ascii="HelveticaNeueLT Std Lt" w:hAnsi="HelveticaNeueLT Std Lt"/>
        </w:rPr>
        <w:t xml:space="preserve"> category</w:t>
      </w:r>
    </w:p>
    <w:p w14:paraId="3F195981" w14:textId="5541BBC7" w:rsidR="00B323CE" w:rsidRPr="008C1DCC" w:rsidRDefault="007F0847" w:rsidP="00B323CE">
      <w:pPr>
        <w:pStyle w:val="ListParagraph"/>
        <w:numPr>
          <w:ilvl w:val="0"/>
          <w:numId w:val="3"/>
        </w:numPr>
        <w:spacing w:after="0" w:line="240" w:lineRule="auto"/>
        <w:rPr>
          <w:rFonts w:ascii="HelveticaNeueLT Std Lt" w:hAnsi="HelveticaNeueLT Std Lt"/>
        </w:rPr>
      </w:pPr>
      <w:r w:rsidRPr="008C1DCC">
        <w:rPr>
          <w:rFonts w:ascii="HelveticaNeueLT Std Lt" w:hAnsi="HelveticaNeueLT Std Lt"/>
          <w:highlight w:val="yellow"/>
        </w:rPr>
        <w:t xml:space="preserve">[insert ribbon color] </w:t>
      </w:r>
      <w:r w:rsidRPr="008C1DCC">
        <w:rPr>
          <w:rFonts w:ascii="HelveticaNeueLT Std Lt" w:hAnsi="HelveticaNeueLT Std Lt"/>
        </w:rPr>
        <w:t xml:space="preserve">ribbon winner, </w:t>
      </w:r>
      <w:r w:rsidR="00B323CE" w:rsidRPr="008C1DCC">
        <w:rPr>
          <w:rFonts w:ascii="HelveticaNeueLT Std Lt" w:hAnsi="HelveticaNeueLT Std Lt"/>
          <w:highlight w:val="yellow"/>
        </w:rPr>
        <w:t>[insert first &amp; last name],</w:t>
      </w:r>
      <w:r w:rsidR="00B323CE" w:rsidRPr="008C1DCC">
        <w:rPr>
          <w:rFonts w:ascii="HelveticaNeueLT Std Lt" w:hAnsi="HelveticaNeueLT Std Lt"/>
        </w:rPr>
        <w:t xml:space="preserve"> </w:t>
      </w:r>
      <w:r w:rsidR="00B323CE" w:rsidRPr="008C1DCC">
        <w:rPr>
          <w:rFonts w:ascii="HelveticaNeueLT Std Lt" w:hAnsi="HelveticaNeueLT Std Lt"/>
          <w:highlight w:val="yellow"/>
        </w:rPr>
        <w:t>[insert division]</w:t>
      </w:r>
      <w:r w:rsidR="00B323CE" w:rsidRPr="008C1DCC">
        <w:rPr>
          <w:rFonts w:ascii="HelveticaNeueLT Std Lt" w:hAnsi="HelveticaNeueLT Std Lt"/>
        </w:rPr>
        <w:t xml:space="preserve"> division</w:t>
      </w:r>
      <w:r w:rsidR="00B323CE" w:rsidRPr="008C1DCC">
        <w:rPr>
          <w:rFonts w:ascii="HelveticaNeueLT Std Lt" w:hAnsi="HelveticaNeueLT Std Lt"/>
          <w:highlight w:val="yellow"/>
        </w:rPr>
        <w:t>, [insert presentation title]</w:t>
      </w:r>
      <w:r w:rsidR="00B323CE" w:rsidRPr="008C1DCC">
        <w:rPr>
          <w:rFonts w:ascii="HelveticaNeueLT Std Lt" w:hAnsi="HelveticaNeueLT Std Lt"/>
        </w:rPr>
        <w:t xml:space="preserve"> in the </w:t>
      </w:r>
      <w:r w:rsidR="00B323CE" w:rsidRPr="008C1DCC">
        <w:rPr>
          <w:rFonts w:ascii="HelveticaNeueLT Std Lt" w:hAnsi="HelveticaNeueLT Std Lt"/>
          <w:highlight w:val="yellow"/>
        </w:rPr>
        <w:t>[insert category]</w:t>
      </w:r>
      <w:r w:rsidR="00B323CE" w:rsidRPr="008C1DCC">
        <w:rPr>
          <w:rFonts w:ascii="HelveticaNeueLT Std Lt" w:hAnsi="HelveticaNeueLT Std Lt"/>
        </w:rPr>
        <w:t xml:space="preserve"> category</w:t>
      </w:r>
    </w:p>
    <w:p w14:paraId="4A8B8B58" w14:textId="14FFF801" w:rsidR="000641D9" w:rsidRPr="008C1DCC" w:rsidRDefault="000641D9" w:rsidP="000E305F">
      <w:pPr>
        <w:spacing w:after="0" w:line="240" w:lineRule="auto"/>
        <w:rPr>
          <w:rFonts w:ascii="HelveticaNeueLT Std Lt" w:hAnsi="HelveticaNeueLT Std Lt"/>
        </w:rPr>
      </w:pPr>
    </w:p>
    <w:p w14:paraId="3AD9F489" w14:textId="2BDB2AD0" w:rsidR="007F0847" w:rsidRPr="008C1DCC" w:rsidRDefault="007F0847" w:rsidP="000E305F">
      <w:pPr>
        <w:spacing w:after="0" w:line="240" w:lineRule="auto"/>
        <w:rPr>
          <w:rFonts w:ascii="HelveticaNeueLT Std Lt" w:hAnsi="HelveticaNeueLT Std Lt" w:cs="Helvetica"/>
          <w:color w:val="000000"/>
          <w:shd w:val="clear" w:color="auto" w:fill="FFFFFF"/>
        </w:rPr>
      </w:pPr>
      <w:r w:rsidRPr="008C1DCC">
        <w:rPr>
          <w:rFonts w:ascii="HelveticaNeueLT Std Lt" w:hAnsi="HelveticaNeueLT Std Lt" w:cs="Helvetica"/>
          <w:color w:val="000000"/>
          <w:shd w:val="clear" w:color="auto" w:fill="FFFFFF"/>
        </w:rPr>
        <w:t xml:space="preserve">4-H’ers from </w:t>
      </w:r>
      <w:r w:rsidRPr="008C1DCC">
        <w:rPr>
          <w:rFonts w:ascii="HelveticaNeueLT Std Lt" w:hAnsi="HelveticaNeueLT Std Lt"/>
        </w:rPr>
        <w:t>[</w:t>
      </w:r>
      <w:r w:rsidRPr="008C1DCC">
        <w:rPr>
          <w:rFonts w:ascii="HelveticaNeueLT Std Lt" w:hAnsi="HelveticaNeueLT Std Lt"/>
          <w:highlight w:val="yellow"/>
        </w:rPr>
        <w:t>Insert county name</w:t>
      </w:r>
      <w:r w:rsidRPr="008C1DCC">
        <w:rPr>
          <w:rFonts w:ascii="HelveticaNeueLT Std Lt" w:hAnsi="HelveticaNeueLT Std Lt"/>
        </w:rPr>
        <w:t xml:space="preserve">] County </w:t>
      </w:r>
      <w:r w:rsidRPr="008C1DCC">
        <w:rPr>
          <w:rFonts w:ascii="HelveticaNeueLT Std Lt" w:hAnsi="HelveticaNeueLT Std Lt" w:cs="Helvetica"/>
          <w:color w:val="000000"/>
          <w:shd w:val="clear" w:color="auto" w:fill="FFFFFF"/>
        </w:rPr>
        <w:t xml:space="preserve">who were granted ribbon awards for their impressive communication skills </w:t>
      </w:r>
      <w:r w:rsidR="00C74E88" w:rsidRPr="008C1DCC">
        <w:rPr>
          <w:rFonts w:ascii="HelveticaNeueLT Std Lt" w:hAnsi="HelveticaNeueLT Std Lt" w:cs="Helvetica"/>
          <w:color w:val="000000"/>
          <w:shd w:val="clear" w:color="auto" w:fill="FFFFFF"/>
        </w:rPr>
        <w:t xml:space="preserve">also </w:t>
      </w:r>
      <w:r w:rsidRPr="008C1DCC">
        <w:rPr>
          <w:rFonts w:ascii="HelveticaNeueLT Std Lt" w:hAnsi="HelveticaNeueLT Std Lt" w:cs="Helvetica"/>
          <w:color w:val="000000"/>
          <w:shd w:val="clear" w:color="auto" w:fill="FFFFFF"/>
        </w:rPr>
        <w:t>were invited to attend a special ceremony</w:t>
      </w:r>
      <w:r w:rsidR="00C74E88" w:rsidRPr="008C1DCC">
        <w:rPr>
          <w:rFonts w:ascii="HelveticaNeueLT Std Lt" w:hAnsi="HelveticaNeueLT Std Lt" w:cs="Helvetica"/>
          <w:color w:val="000000"/>
          <w:shd w:val="clear" w:color="auto" w:fill="FFFFFF"/>
        </w:rPr>
        <w:t xml:space="preserve"> at the State Fair</w:t>
      </w:r>
      <w:r w:rsidRPr="008C1DCC">
        <w:rPr>
          <w:rFonts w:ascii="HelveticaNeueLT Std Lt" w:hAnsi="HelveticaNeueLT Std Lt" w:cs="Helvetica"/>
          <w:color w:val="000000"/>
          <w:shd w:val="clear" w:color="auto" w:fill="FFFFFF"/>
        </w:rPr>
        <w:t xml:space="preserve"> on Saturday, August 11</w:t>
      </w:r>
      <w:r w:rsidRPr="008C1DCC">
        <w:rPr>
          <w:rFonts w:ascii="HelveticaNeueLT Std Lt" w:hAnsi="HelveticaNeueLT Std Lt" w:cs="Helvetica"/>
          <w:color w:val="000000"/>
          <w:shd w:val="clear" w:color="auto" w:fill="FFFFFF"/>
          <w:vertAlign w:val="superscript"/>
        </w:rPr>
        <w:t xml:space="preserve"> </w:t>
      </w:r>
      <w:r w:rsidRPr="008C1DCC">
        <w:rPr>
          <w:rFonts w:ascii="HelveticaNeueLT Std Lt" w:hAnsi="HelveticaNeueLT Std Lt" w:cs="Helvetica"/>
          <w:color w:val="000000"/>
          <w:shd w:val="clear" w:color="auto" w:fill="FFFFFF"/>
        </w:rPr>
        <w:t>and were recognized for their achievements by Governor Jim Justice.</w:t>
      </w:r>
    </w:p>
    <w:p w14:paraId="16CF0DC0" w14:textId="77777777" w:rsidR="007F0847" w:rsidRPr="008C1DCC" w:rsidRDefault="007F0847" w:rsidP="000E305F">
      <w:pPr>
        <w:spacing w:after="0" w:line="240" w:lineRule="auto"/>
        <w:rPr>
          <w:rFonts w:ascii="HelveticaNeueLT Std Lt" w:hAnsi="HelveticaNeueLT Std Lt"/>
        </w:rPr>
      </w:pPr>
    </w:p>
    <w:p w14:paraId="666D94DF" w14:textId="77777777" w:rsidR="00D66FBD" w:rsidRPr="008C1DCC" w:rsidRDefault="00D67D59" w:rsidP="000E305F">
      <w:pPr>
        <w:spacing w:after="0" w:line="240" w:lineRule="auto"/>
        <w:rPr>
          <w:rFonts w:ascii="HelveticaNeueLT Std Lt" w:hAnsi="HelveticaNeueLT Std Lt" w:cs="Helvetica"/>
          <w:b/>
          <w:color w:val="000000"/>
          <w:shd w:val="clear" w:color="auto" w:fill="FFFFFF"/>
        </w:rPr>
      </w:pPr>
      <w:r w:rsidRPr="008C1DCC">
        <w:rPr>
          <w:rFonts w:ascii="HelveticaNeueLT Std Lt" w:hAnsi="HelveticaNeueLT Std Lt" w:cs="Helvetica"/>
          <w:b/>
          <w:color w:val="000000"/>
          <w:highlight w:val="yellow"/>
          <w:shd w:val="clear" w:color="auto" w:fill="FFFFFF"/>
        </w:rPr>
        <w:t>*Agents—if you’d like to elaborate more about specific projects here, feel free to fill in the quote below.</w:t>
      </w:r>
    </w:p>
    <w:p w14:paraId="14F50A0D" w14:textId="77777777" w:rsidR="00D67D59" w:rsidRPr="008C1DCC" w:rsidRDefault="00D67D59" w:rsidP="000E305F">
      <w:pPr>
        <w:spacing w:after="0" w:line="240" w:lineRule="auto"/>
        <w:rPr>
          <w:rFonts w:ascii="HelveticaNeueLT Std Lt" w:hAnsi="HelveticaNeueLT Std Lt" w:cs="Helvetica"/>
          <w:color w:val="000000"/>
          <w:shd w:val="clear" w:color="auto" w:fill="FFFFFF"/>
        </w:rPr>
      </w:pPr>
    </w:p>
    <w:p w14:paraId="178F62CD" w14:textId="55E7D1C4" w:rsidR="00D67D59" w:rsidRPr="008C1DCC" w:rsidRDefault="00D67D59" w:rsidP="000E305F">
      <w:pPr>
        <w:spacing w:after="0" w:line="240" w:lineRule="auto"/>
        <w:rPr>
          <w:rFonts w:ascii="HelveticaNeueLT Std Lt" w:hAnsi="HelveticaNeueLT Std Lt" w:cs="Helvetica"/>
          <w:color w:val="000000"/>
          <w:shd w:val="clear" w:color="auto" w:fill="FFFFFF"/>
        </w:rPr>
      </w:pPr>
      <w:r w:rsidRPr="008C1DCC">
        <w:rPr>
          <w:rFonts w:ascii="HelveticaNeueLT Std Lt" w:hAnsi="HelveticaNeueLT Std Lt" w:cs="Helvetica"/>
          <w:color w:val="000000"/>
          <w:shd w:val="clear" w:color="auto" w:fill="FFFFFF"/>
        </w:rPr>
        <w:t>“[</w:t>
      </w:r>
      <w:r w:rsidRPr="008C1DCC">
        <w:rPr>
          <w:rFonts w:ascii="HelveticaNeueLT Std Lt" w:hAnsi="HelveticaNeueLT Std Lt" w:cs="Helvetica"/>
          <w:color w:val="000000"/>
          <w:highlight w:val="yellow"/>
          <w:shd w:val="clear" w:color="auto" w:fill="FFFFFF"/>
        </w:rPr>
        <w:t>Info about project/s</w:t>
      </w:r>
      <w:r w:rsidRPr="008C1DCC">
        <w:rPr>
          <w:rFonts w:ascii="HelveticaNeueLT Std Lt" w:hAnsi="HelveticaNeueLT Std Lt" w:cs="Helvetica"/>
          <w:color w:val="000000"/>
          <w:shd w:val="clear" w:color="auto" w:fill="FFFFFF"/>
        </w:rPr>
        <w:t>],” said [</w:t>
      </w:r>
      <w:r w:rsidR="00564F66" w:rsidRPr="008C1DCC">
        <w:rPr>
          <w:rFonts w:ascii="HelveticaNeueLT Std Lt" w:hAnsi="HelveticaNeueLT Std Lt" w:cs="Helvetica"/>
          <w:color w:val="000000"/>
          <w:highlight w:val="yellow"/>
          <w:shd w:val="clear" w:color="auto" w:fill="FFFFFF"/>
        </w:rPr>
        <w:t>a</w:t>
      </w:r>
      <w:r w:rsidRPr="008C1DCC">
        <w:rPr>
          <w:rFonts w:ascii="HelveticaNeueLT Std Lt" w:hAnsi="HelveticaNeueLT Std Lt" w:cs="Helvetica"/>
          <w:color w:val="000000"/>
          <w:highlight w:val="yellow"/>
          <w:shd w:val="clear" w:color="auto" w:fill="FFFFFF"/>
        </w:rPr>
        <w:t>gent last name</w:t>
      </w:r>
      <w:r w:rsidRPr="008C1DCC">
        <w:rPr>
          <w:rFonts w:ascii="HelveticaNeueLT Std Lt" w:hAnsi="HelveticaNeueLT Std Lt" w:cs="Helvetica"/>
          <w:color w:val="000000"/>
          <w:shd w:val="clear" w:color="auto" w:fill="FFFFFF"/>
        </w:rPr>
        <w:t>]. “[</w:t>
      </w:r>
      <w:r w:rsidRPr="008C1DCC">
        <w:rPr>
          <w:rFonts w:ascii="HelveticaNeueLT Std Lt" w:hAnsi="HelveticaNeueLT Std Lt" w:cs="Helvetica"/>
          <w:color w:val="000000"/>
          <w:highlight w:val="yellow"/>
          <w:shd w:val="clear" w:color="auto" w:fill="FFFFFF"/>
        </w:rPr>
        <w:t>End quote</w:t>
      </w:r>
      <w:r w:rsidRPr="008C1DCC">
        <w:rPr>
          <w:rFonts w:ascii="HelveticaNeueLT Std Lt" w:hAnsi="HelveticaNeueLT Std Lt" w:cs="Helvetica"/>
          <w:color w:val="000000"/>
          <w:shd w:val="clear" w:color="auto" w:fill="FFFFFF"/>
        </w:rPr>
        <w:t>].”</w:t>
      </w:r>
    </w:p>
    <w:p w14:paraId="353DB494" w14:textId="1206308D" w:rsidR="00743F72" w:rsidRPr="008C1DCC" w:rsidRDefault="00743F72" w:rsidP="000E305F">
      <w:pPr>
        <w:spacing w:after="0" w:line="240" w:lineRule="auto"/>
        <w:rPr>
          <w:rFonts w:ascii="HelveticaNeueLT Std Lt" w:hAnsi="HelveticaNeueLT Std Lt" w:cs="Helvetica"/>
          <w:color w:val="000000"/>
          <w:shd w:val="clear" w:color="auto" w:fill="FFFFFF"/>
        </w:rPr>
      </w:pPr>
    </w:p>
    <w:p w14:paraId="1B456D55" w14:textId="360ED82E" w:rsidR="00743F72" w:rsidRPr="008C1DCC" w:rsidRDefault="00743F72" w:rsidP="000E305F">
      <w:pPr>
        <w:spacing w:after="0" w:line="240" w:lineRule="auto"/>
        <w:rPr>
          <w:rFonts w:ascii="HelveticaNeueLT Std Lt" w:hAnsi="HelveticaNeueLT Std Lt"/>
        </w:rPr>
      </w:pPr>
      <w:r w:rsidRPr="008C1DCC">
        <w:rPr>
          <w:rFonts w:ascii="HelveticaNeueLT Std Lt" w:hAnsi="HelveticaNeueLT Std Lt" w:cs="Helvetica"/>
          <w:color w:val="000000"/>
          <w:shd w:val="clear" w:color="auto" w:fill="FFFFFF"/>
        </w:rPr>
        <w:t>If you’d like to learn more about West</w:t>
      </w:r>
      <w:r w:rsidR="00941D99" w:rsidRPr="008C1DCC">
        <w:rPr>
          <w:rFonts w:ascii="HelveticaNeueLT Std Lt" w:hAnsi="HelveticaNeueLT Std Lt" w:cs="Helvetica"/>
          <w:color w:val="000000"/>
          <w:shd w:val="clear" w:color="auto" w:fill="FFFFFF"/>
        </w:rPr>
        <w:t xml:space="preserve"> Virginia 4-H opportunities in </w:t>
      </w:r>
      <w:r w:rsidRPr="008C1DCC">
        <w:rPr>
          <w:rFonts w:ascii="HelveticaNeueLT Std Lt" w:hAnsi="HelveticaNeueLT Std Lt" w:cs="Helvetica"/>
          <w:color w:val="000000"/>
          <w:shd w:val="clear" w:color="auto" w:fill="FFFFFF"/>
        </w:rPr>
        <w:t xml:space="preserve">our county, visit </w:t>
      </w:r>
      <w:r w:rsidR="00941D99" w:rsidRPr="008C1DCC">
        <w:rPr>
          <w:rFonts w:ascii="HelveticaNeueLT Std Lt" w:hAnsi="HelveticaNeueLT Std Lt"/>
          <w:highlight w:val="yellow"/>
        </w:rPr>
        <w:t>[insert county website]</w:t>
      </w:r>
      <w:r w:rsidR="00941D99" w:rsidRPr="008C1DCC">
        <w:rPr>
          <w:rFonts w:ascii="HelveticaNeueLT Std Lt" w:hAnsi="HelveticaNeueLT Std Lt"/>
        </w:rPr>
        <w:t xml:space="preserve"> or call the WVU Extension Service </w:t>
      </w:r>
      <w:r w:rsidR="00941D99" w:rsidRPr="008C1DCC">
        <w:rPr>
          <w:rFonts w:ascii="HelveticaNeueLT Std Lt" w:hAnsi="HelveticaNeueLT Std Lt"/>
          <w:highlight w:val="yellow"/>
        </w:rPr>
        <w:t>[insert county name]</w:t>
      </w:r>
      <w:r w:rsidR="00941D99" w:rsidRPr="008C1DCC">
        <w:rPr>
          <w:rFonts w:ascii="HelveticaNeueLT Std Lt" w:hAnsi="HelveticaNeueLT Std Lt"/>
        </w:rPr>
        <w:t xml:space="preserve"> County at </w:t>
      </w:r>
      <w:r w:rsidR="00941D99" w:rsidRPr="008C1DCC">
        <w:rPr>
          <w:rFonts w:ascii="HelveticaNeueLT Std Lt" w:hAnsi="HelveticaNeueLT Std Lt"/>
          <w:highlight w:val="yellow"/>
        </w:rPr>
        <w:t>[xxx-xxx-xxxx].</w:t>
      </w:r>
    </w:p>
    <w:p w14:paraId="51800801" w14:textId="77777777" w:rsidR="000E305F" w:rsidRPr="008C1DCC" w:rsidRDefault="000E305F" w:rsidP="000E305F">
      <w:pPr>
        <w:spacing w:after="0" w:line="240" w:lineRule="auto"/>
        <w:rPr>
          <w:rFonts w:ascii="HelveticaNeueLT Std Lt" w:hAnsi="HelveticaNeueLT Std Lt"/>
        </w:rPr>
      </w:pPr>
    </w:p>
    <w:p w14:paraId="37BFFC0F" w14:textId="74CAE0EB" w:rsidR="000E305F" w:rsidRPr="008C1DCC" w:rsidRDefault="007F0847" w:rsidP="000E305F">
      <w:pPr>
        <w:spacing w:after="0" w:line="240" w:lineRule="auto"/>
        <w:rPr>
          <w:rFonts w:ascii="HelveticaNeueLT Std Lt" w:hAnsi="HelveticaNeueLT Std Lt"/>
          <w:b/>
        </w:rPr>
      </w:pPr>
      <w:r w:rsidRPr="008C1DCC">
        <w:rPr>
          <w:rFonts w:ascii="HelveticaNeueLT Std Lt" w:hAnsi="HelveticaNeueLT Std Lt"/>
          <w:b/>
        </w:rPr>
        <w:lastRenderedPageBreak/>
        <w:t>-WVU-</w:t>
      </w:r>
    </w:p>
    <w:p w14:paraId="6E46D0E0" w14:textId="77777777" w:rsidR="007F0847" w:rsidRPr="008C1DCC" w:rsidRDefault="007F0847" w:rsidP="000E305F">
      <w:pPr>
        <w:spacing w:after="0" w:line="240" w:lineRule="auto"/>
        <w:rPr>
          <w:rFonts w:ascii="HelveticaNeueLT Std Lt" w:hAnsi="HelveticaNeueLT Std Lt"/>
        </w:rPr>
      </w:pPr>
    </w:p>
    <w:p w14:paraId="5B35A24A" w14:textId="17D65F0A" w:rsidR="000E305F" w:rsidRPr="008C1DCC" w:rsidRDefault="00073528" w:rsidP="000E305F">
      <w:pPr>
        <w:spacing w:after="0" w:line="240" w:lineRule="auto"/>
        <w:rPr>
          <w:rFonts w:ascii="HelveticaNeueLT Std Lt" w:hAnsi="HelveticaNeueLT Std Lt"/>
        </w:rPr>
      </w:pPr>
      <w:r w:rsidRPr="008C1DCC">
        <w:rPr>
          <w:rFonts w:ascii="HelveticaNeueLT Std Lt" w:hAnsi="HelveticaNeueLT Std Lt"/>
        </w:rPr>
        <w:t>hf/9/5/18</w:t>
      </w:r>
    </w:p>
    <w:sectPr w:rsidR="000E305F" w:rsidRPr="008C1DCC">
      <w:head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herry White " w:date="2017-06-15T11:21:00Z" w:initials="SW">
    <w:p w14:paraId="4690464B" w14:textId="77777777" w:rsidR="0090513E" w:rsidRDefault="0090513E" w:rsidP="0090513E">
      <w:pPr>
        <w:spacing w:before="240" w:after="0" w:line="240" w:lineRule="auto"/>
        <w:rPr>
          <w:rFonts w:ascii="HelveticaNeueLT Std Lt" w:hAnsi="HelveticaNeueLT Std Lt"/>
          <w:i/>
        </w:rPr>
      </w:pPr>
      <w:r>
        <w:rPr>
          <w:rStyle w:val="CommentReference"/>
        </w:rPr>
        <w:annotationRef/>
      </w:r>
      <w:r w:rsidRPr="00B323CE">
        <w:rPr>
          <w:rFonts w:ascii="HelveticaNeueLT Std Lt" w:hAnsi="HelveticaNeueLT Std Lt"/>
          <w:i/>
        </w:rPr>
        <w:t>Agents – this release is designed to be customizable for use in your county publications.  Please personalize and use as appropriate.</w:t>
      </w:r>
    </w:p>
    <w:p w14:paraId="27E58D8E" w14:textId="77777777" w:rsidR="0090513E" w:rsidRPr="00EE1A9D" w:rsidRDefault="0090513E" w:rsidP="0090513E">
      <w:pPr>
        <w:spacing w:before="240" w:after="0" w:line="240" w:lineRule="auto"/>
        <w:rPr>
          <w:rFonts w:ascii="HelveticaNeueLT Std Lt" w:hAnsi="HelveticaNeueLT Std Lt"/>
          <w:b/>
          <w:i/>
          <w:color w:val="FF0000"/>
        </w:rPr>
      </w:pPr>
      <w:r w:rsidRPr="00EE1A9D">
        <w:rPr>
          <w:rFonts w:ascii="HelveticaNeueLT Std Lt" w:hAnsi="HelveticaNeueLT Std Lt"/>
          <w:b/>
          <w:i/>
          <w:color w:val="FF0000"/>
        </w:rPr>
        <w:t xml:space="preserve">*If your county had only one winner, please make sure to change subject-verb agreement in headline and article to singular tense. </w:t>
      </w:r>
    </w:p>
    <w:p w14:paraId="2C74400D" w14:textId="77777777" w:rsidR="0090513E" w:rsidRDefault="0090513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74400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23E09" w14:textId="77777777" w:rsidR="001C2011" w:rsidRDefault="001C2011" w:rsidP="00DE53AB">
      <w:pPr>
        <w:spacing w:after="0" w:line="240" w:lineRule="auto"/>
      </w:pPr>
      <w:r>
        <w:separator/>
      </w:r>
    </w:p>
  </w:endnote>
  <w:endnote w:type="continuationSeparator" w:id="0">
    <w:p w14:paraId="26016FFA" w14:textId="77777777" w:rsidR="001C2011" w:rsidRDefault="001C2011" w:rsidP="00DE5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Lt">
    <w:altName w:val="Malgun Gothic"/>
    <w:panose1 w:val="020B0403020202020204"/>
    <w:charset w:val="00"/>
    <w:family w:val="swiss"/>
    <w:notTrueType/>
    <w:pitch w:val="variable"/>
    <w:sig w:usb0="800000AF" w:usb1="4000204A"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436A3" w14:textId="77777777" w:rsidR="001C2011" w:rsidRDefault="001C2011" w:rsidP="00DE53AB">
      <w:pPr>
        <w:spacing w:after="0" w:line="240" w:lineRule="auto"/>
      </w:pPr>
      <w:r>
        <w:separator/>
      </w:r>
    </w:p>
  </w:footnote>
  <w:footnote w:type="continuationSeparator" w:id="0">
    <w:p w14:paraId="68A7A181" w14:textId="77777777" w:rsidR="001C2011" w:rsidRDefault="001C2011" w:rsidP="00DE5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1E5CC" w14:textId="77777777" w:rsidR="00DE53AB" w:rsidRDefault="00DE53AB">
    <w:pPr>
      <w:pStyle w:val="Header"/>
    </w:pPr>
    <w:r>
      <w:rPr>
        <w:noProof/>
      </w:rPr>
      <w:drawing>
        <wp:inline distT="0" distB="0" distL="0" distR="0" wp14:anchorId="7B5537E2" wp14:editId="1DF820FA">
          <wp:extent cx="1752601" cy="438150"/>
          <wp:effectExtent l="0" t="0" r="0" b="0"/>
          <wp:docPr id="1" name="Picture 1" title="WVU Extension Service Office of Communic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VU-ES COMMUNICATIONS LOGO (BLUE and GOL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5833" cy="453958"/>
                  </a:xfrm>
                  <a:prstGeom prst="rect">
                    <a:avLst/>
                  </a:prstGeom>
                </pic:spPr>
              </pic:pic>
            </a:graphicData>
          </a:graphic>
        </wp:inline>
      </w:drawing>
    </w:r>
  </w:p>
  <w:p w14:paraId="6A49BBD1" w14:textId="77777777" w:rsidR="00DE53AB" w:rsidRPr="005244B7" w:rsidRDefault="00DE53AB" w:rsidP="000E305F">
    <w:pPr>
      <w:pStyle w:val="Header"/>
      <w:spacing w:after="120"/>
      <w:jc w:val="right"/>
      <w:rPr>
        <w:rFonts w:ascii="HelveticaNeueLT Std Lt" w:hAnsi="HelveticaNeueLT Std Lt"/>
        <w:b/>
        <w:i/>
        <w:sz w:val="32"/>
        <w:szCs w:val="32"/>
      </w:rPr>
    </w:pPr>
    <w:r w:rsidRPr="005244B7">
      <w:rPr>
        <w:rFonts w:ascii="HelveticaNeueLT Std Lt" w:hAnsi="HelveticaNeueLT Std Lt"/>
        <w:b/>
        <w:i/>
        <w:sz w:val="32"/>
        <w:szCs w:val="32"/>
      </w:rPr>
      <w:t>County News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9617F"/>
    <w:multiLevelType w:val="hybridMultilevel"/>
    <w:tmpl w:val="16E6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670D79"/>
    <w:multiLevelType w:val="hybridMultilevel"/>
    <w:tmpl w:val="3950075C"/>
    <w:lvl w:ilvl="0" w:tplc="817633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0C1D9A"/>
    <w:multiLevelType w:val="hybridMultilevel"/>
    <w:tmpl w:val="D6D429DE"/>
    <w:lvl w:ilvl="0" w:tplc="E77E55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erry White ">
    <w15:presenceInfo w15:providerId="AD" w15:userId="S-1-5-21-515967899-1957994488-854245398-2711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35"/>
    <w:rsid w:val="00002BAD"/>
    <w:rsid w:val="00044A44"/>
    <w:rsid w:val="000641D9"/>
    <w:rsid w:val="00073528"/>
    <w:rsid w:val="00085027"/>
    <w:rsid w:val="00096043"/>
    <w:rsid w:val="000E305F"/>
    <w:rsid w:val="00174A34"/>
    <w:rsid w:val="001C2011"/>
    <w:rsid w:val="00227209"/>
    <w:rsid w:val="00266ADC"/>
    <w:rsid w:val="002A5A41"/>
    <w:rsid w:val="00374FBF"/>
    <w:rsid w:val="003967E2"/>
    <w:rsid w:val="003C01E4"/>
    <w:rsid w:val="00454435"/>
    <w:rsid w:val="00474093"/>
    <w:rsid w:val="00486E6A"/>
    <w:rsid w:val="004A049B"/>
    <w:rsid w:val="004E210D"/>
    <w:rsid w:val="004F4AF9"/>
    <w:rsid w:val="00506D1C"/>
    <w:rsid w:val="005244B7"/>
    <w:rsid w:val="00561A0D"/>
    <w:rsid w:val="00564F66"/>
    <w:rsid w:val="0061198A"/>
    <w:rsid w:val="00617F81"/>
    <w:rsid w:val="00625D43"/>
    <w:rsid w:val="00627380"/>
    <w:rsid w:val="006740C3"/>
    <w:rsid w:val="006C65B5"/>
    <w:rsid w:val="006D02B0"/>
    <w:rsid w:val="006F25CB"/>
    <w:rsid w:val="00701386"/>
    <w:rsid w:val="00713ED6"/>
    <w:rsid w:val="00743515"/>
    <w:rsid w:val="00743F72"/>
    <w:rsid w:val="007476E7"/>
    <w:rsid w:val="007F0847"/>
    <w:rsid w:val="00853EFA"/>
    <w:rsid w:val="008A1313"/>
    <w:rsid w:val="008C1DCC"/>
    <w:rsid w:val="0090513E"/>
    <w:rsid w:val="00941D99"/>
    <w:rsid w:val="00A335BB"/>
    <w:rsid w:val="00B034F1"/>
    <w:rsid w:val="00B323CE"/>
    <w:rsid w:val="00B9169B"/>
    <w:rsid w:val="00BA2E0E"/>
    <w:rsid w:val="00BD5749"/>
    <w:rsid w:val="00BE757B"/>
    <w:rsid w:val="00C163FA"/>
    <w:rsid w:val="00C6627F"/>
    <w:rsid w:val="00C74E88"/>
    <w:rsid w:val="00D01369"/>
    <w:rsid w:val="00D43589"/>
    <w:rsid w:val="00D51FDF"/>
    <w:rsid w:val="00D66FBD"/>
    <w:rsid w:val="00D67D59"/>
    <w:rsid w:val="00D711AE"/>
    <w:rsid w:val="00DE53AB"/>
    <w:rsid w:val="00EE1A9D"/>
    <w:rsid w:val="00FA6C0C"/>
    <w:rsid w:val="00FB7B31"/>
    <w:rsid w:val="00FE4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69C08C"/>
  <w15:chartTrackingRefBased/>
  <w15:docId w15:val="{3F7638CD-546D-4BE0-986F-8964FE84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3AB"/>
  </w:style>
  <w:style w:type="paragraph" w:styleId="Footer">
    <w:name w:val="footer"/>
    <w:basedOn w:val="Normal"/>
    <w:link w:val="FooterChar"/>
    <w:uiPriority w:val="99"/>
    <w:unhideWhenUsed/>
    <w:rsid w:val="00DE5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3AB"/>
  </w:style>
  <w:style w:type="paragraph" w:styleId="ListParagraph">
    <w:name w:val="List Paragraph"/>
    <w:basedOn w:val="Normal"/>
    <w:uiPriority w:val="34"/>
    <w:qFormat/>
    <w:rsid w:val="000E305F"/>
    <w:pPr>
      <w:ind w:left="720"/>
      <w:contextualSpacing/>
    </w:pPr>
  </w:style>
  <w:style w:type="character" w:styleId="Hyperlink">
    <w:name w:val="Hyperlink"/>
    <w:basedOn w:val="DefaultParagraphFont"/>
    <w:uiPriority w:val="99"/>
    <w:unhideWhenUsed/>
    <w:rsid w:val="00743F72"/>
    <w:rPr>
      <w:color w:val="0563C1" w:themeColor="hyperlink"/>
      <w:u w:val="single"/>
    </w:rPr>
  </w:style>
  <w:style w:type="character" w:styleId="CommentReference">
    <w:name w:val="annotation reference"/>
    <w:basedOn w:val="DefaultParagraphFont"/>
    <w:uiPriority w:val="99"/>
    <w:semiHidden/>
    <w:unhideWhenUsed/>
    <w:rsid w:val="0090513E"/>
    <w:rPr>
      <w:sz w:val="16"/>
      <w:szCs w:val="16"/>
    </w:rPr>
  </w:style>
  <w:style w:type="paragraph" w:styleId="CommentText">
    <w:name w:val="annotation text"/>
    <w:basedOn w:val="Normal"/>
    <w:link w:val="CommentTextChar"/>
    <w:uiPriority w:val="99"/>
    <w:semiHidden/>
    <w:unhideWhenUsed/>
    <w:rsid w:val="0090513E"/>
    <w:pPr>
      <w:spacing w:line="240" w:lineRule="auto"/>
    </w:pPr>
    <w:rPr>
      <w:sz w:val="20"/>
      <w:szCs w:val="20"/>
    </w:rPr>
  </w:style>
  <w:style w:type="character" w:customStyle="1" w:styleId="CommentTextChar">
    <w:name w:val="Comment Text Char"/>
    <w:basedOn w:val="DefaultParagraphFont"/>
    <w:link w:val="CommentText"/>
    <w:uiPriority w:val="99"/>
    <w:semiHidden/>
    <w:rsid w:val="0090513E"/>
    <w:rPr>
      <w:sz w:val="20"/>
      <w:szCs w:val="20"/>
    </w:rPr>
  </w:style>
  <w:style w:type="paragraph" w:styleId="CommentSubject">
    <w:name w:val="annotation subject"/>
    <w:basedOn w:val="CommentText"/>
    <w:next w:val="CommentText"/>
    <w:link w:val="CommentSubjectChar"/>
    <w:uiPriority w:val="99"/>
    <w:semiHidden/>
    <w:unhideWhenUsed/>
    <w:rsid w:val="0090513E"/>
    <w:rPr>
      <w:b/>
      <w:bCs/>
    </w:rPr>
  </w:style>
  <w:style w:type="character" w:customStyle="1" w:styleId="CommentSubjectChar">
    <w:name w:val="Comment Subject Char"/>
    <w:basedOn w:val="CommentTextChar"/>
    <w:link w:val="CommentSubject"/>
    <w:uiPriority w:val="99"/>
    <w:semiHidden/>
    <w:rsid w:val="0090513E"/>
    <w:rPr>
      <w:b/>
      <w:bCs/>
      <w:sz w:val="20"/>
      <w:szCs w:val="20"/>
    </w:rPr>
  </w:style>
  <w:style w:type="paragraph" w:styleId="BalloonText">
    <w:name w:val="Balloon Text"/>
    <w:basedOn w:val="Normal"/>
    <w:link w:val="BalloonTextChar"/>
    <w:uiPriority w:val="99"/>
    <w:semiHidden/>
    <w:unhideWhenUsed/>
    <w:rsid w:val="00905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13E"/>
    <w:rPr>
      <w:rFonts w:ascii="Segoe UI" w:hAnsi="Segoe UI" w:cs="Segoe UI"/>
      <w:sz w:val="18"/>
      <w:szCs w:val="18"/>
    </w:rPr>
  </w:style>
  <w:style w:type="character" w:styleId="UnresolvedMention">
    <w:name w:val="Unresolved Mention"/>
    <w:basedOn w:val="DefaultParagraphFont"/>
    <w:uiPriority w:val="99"/>
    <w:semiHidden/>
    <w:unhideWhenUsed/>
    <w:rsid w:val="00561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Extension\Secure\CommTech\_Communications\News%20Releases\News%20Releases%202016\County%20News\CountyNewsGeneralTemplate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6396F-CA5D-4FA0-BF36-A8675D4E0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CountyNewsGeneralTemplate16</Template>
  <TotalTime>1</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WVU</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Technology</dc:creator>
  <cp:keywords/>
  <dc:description/>
  <cp:lastModifiedBy>Hannah Booth </cp:lastModifiedBy>
  <cp:revision>4</cp:revision>
  <dcterms:created xsi:type="dcterms:W3CDTF">2018-09-07T15:59:00Z</dcterms:created>
  <dcterms:modified xsi:type="dcterms:W3CDTF">2018-09-07T15:59:00Z</dcterms:modified>
</cp:coreProperties>
</file>